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766" w:rsidRPr="0041783D" w:rsidRDefault="005B3766" w:rsidP="005B3766">
      <w:pPr>
        <w:ind w:firstLineChars="400" w:firstLine="1285"/>
        <w:jc w:val="center"/>
        <w:rPr>
          <w:rFonts w:ascii="宋体" w:hAnsi="宋体"/>
          <w:b/>
          <w:sz w:val="32"/>
          <w:szCs w:val="32"/>
        </w:rPr>
      </w:pPr>
      <w:r w:rsidRPr="0041783D">
        <w:rPr>
          <w:rFonts w:ascii="宋体" w:hAnsi="宋体" w:hint="eastAsia"/>
          <w:b/>
          <w:sz w:val="32"/>
          <w:szCs w:val="32"/>
        </w:rPr>
        <w:t>钢结构工程现场检测选点记录</w:t>
      </w:r>
    </w:p>
    <w:p w:rsidR="005B3766" w:rsidRPr="004F7C6F" w:rsidRDefault="005B3766" w:rsidP="005B3766">
      <w:pPr>
        <w:tabs>
          <w:tab w:val="left" w:pos="7200"/>
        </w:tabs>
        <w:rPr>
          <w:rFonts w:ascii="宋体" w:hAnsi="宋体" w:hint="eastAsia"/>
        </w:rPr>
      </w:pPr>
      <w:r w:rsidRPr="004F7C6F">
        <w:rPr>
          <w:rFonts w:ascii="宋体" w:hAnsi="宋体" w:hint="eastAsia"/>
        </w:rPr>
        <w:t>工程</w:t>
      </w:r>
      <w:r>
        <w:rPr>
          <w:rFonts w:ascii="宋体" w:hAnsi="宋体" w:hint="eastAsia"/>
        </w:rPr>
        <w:t>名称</w:t>
      </w:r>
      <w:r w:rsidRPr="004F7C6F">
        <w:rPr>
          <w:rFonts w:ascii="宋体" w:hAnsi="宋体" w:hint="eastAsia"/>
        </w:rPr>
        <w:t>：</w:t>
      </w:r>
      <w:r>
        <w:rPr>
          <w:rFonts w:ascii="宋体" w:hAnsi="宋体" w:hint="eastAsia"/>
        </w:rPr>
        <w:t xml:space="preserve">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2716"/>
        <w:gridCol w:w="6958"/>
        <w:gridCol w:w="1736"/>
        <w:gridCol w:w="2124"/>
      </w:tblGrid>
      <w:tr w:rsidR="005B3766" w:rsidRPr="004C2B26" w:rsidTr="00606563">
        <w:trPr>
          <w:trHeight w:val="749"/>
        </w:trPr>
        <w:tc>
          <w:tcPr>
            <w:tcW w:w="988" w:type="dxa"/>
            <w:vAlign w:val="center"/>
          </w:tcPr>
          <w:p w:rsidR="005B3766" w:rsidRPr="004C2B26" w:rsidRDefault="005B3766" w:rsidP="00805E0B">
            <w:pPr>
              <w:tabs>
                <w:tab w:val="left" w:pos="7200"/>
              </w:tabs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2716" w:type="dxa"/>
            <w:vAlign w:val="center"/>
          </w:tcPr>
          <w:p w:rsidR="005B3766" w:rsidRPr="004C2B26" w:rsidRDefault="005B3766" w:rsidP="00805E0B">
            <w:pPr>
              <w:tabs>
                <w:tab w:val="left" w:pos="7200"/>
              </w:tabs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检测项目</w:t>
            </w:r>
          </w:p>
        </w:tc>
        <w:tc>
          <w:tcPr>
            <w:tcW w:w="6958" w:type="dxa"/>
            <w:vAlign w:val="center"/>
          </w:tcPr>
          <w:p w:rsidR="005B3766" w:rsidRPr="004C2B26" w:rsidRDefault="005B3766" w:rsidP="00805E0B">
            <w:pPr>
              <w:tabs>
                <w:tab w:val="left" w:pos="7200"/>
              </w:tabs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选点位置</w:t>
            </w:r>
          </w:p>
        </w:tc>
        <w:tc>
          <w:tcPr>
            <w:tcW w:w="1736" w:type="dxa"/>
            <w:vAlign w:val="center"/>
          </w:tcPr>
          <w:p w:rsidR="005B3766" w:rsidRPr="004C2B26" w:rsidRDefault="005B3766" w:rsidP="00805E0B">
            <w:pPr>
              <w:tabs>
                <w:tab w:val="left" w:pos="7200"/>
              </w:tabs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选点日期</w:t>
            </w:r>
          </w:p>
        </w:tc>
        <w:tc>
          <w:tcPr>
            <w:tcW w:w="2124" w:type="dxa"/>
            <w:vAlign w:val="center"/>
          </w:tcPr>
          <w:p w:rsidR="005B3766" w:rsidRPr="004C2B26" w:rsidRDefault="005B3766" w:rsidP="00805E0B">
            <w:pPr>
              <w:tabs>
                <w:tab w:val="left" w:pos="7200"/>
              </w:tabs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B3766" w:rsidRPr="004C2B26" w:rsidTr="00606563">
        <w:trPr>
          <w:trHeight w:val="1542"/>
        </w:trPr>
        <w:tc>
          <w:tcPr>
            <w:tcW w:w="988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716" w:type="dxa"/>
          </w:tcPr>
          <w:p w:rsidR="005B3766" w:rsidRPr="00266732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Cs w:val="21"/>
              </w:rPr>
            </w:pPr>
            <w:r w:rsidRPr="0049203D">
              <w:rPr>
                <w:rFonts w:ascii="宋体" w:hAnsi="宋体" w:hint="eastAsia"/>
                <w:szCs w:val="21"/>
              </w:rPr>
              <w:t>超声波法检测钢结构焊缝内部缺陷</w:t>
            </w:r>
          </w:p>
        </w:tc>
        <w:tc>
          <w:tcPr>
            <w:tcW w:w="6958" w:type="dxa"/>
          </w:tcPr>
          <w:p w:rsidR="005B3766" w:rsidRPr="00C245B1" w:rsidRDefault="005B3766" w:rsidP="00805E0B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736" w:type="dxa"/>
          </w:tcPr>
          <w:p w:rsidR="005B3766" w:rsidRPr="00C245B1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Cs w:val="21"/>
              </w:rPr>
            </w:pPr>
          </w:p>
        </w:tc>
        <w:tc>
          <w:tcPr>
            <w:tcW w:w="2124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</w:p>
        </w:tc>
      </w:tr>
      <w:tr w:rsidR="005B3766" w:rsidRPr="004C2B26" w:rsidTr="00606563">
        <w:trPr>
          <w:trHeight w:val="1505"/>
        </w:trPr>
        <w:tc>
          <w:tcPr>
            <w:tcW w:w="988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716" w:type="dxa"/>
          </w:tcPr>
          <w:p w:rsidR="005B3766" w:rsidRPr="00266732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Cs w:val="21"/>
              </w:rPr>
            </w:pPr>
            <w:r w:rsidRPr="0049203D">
              <w:rPr>
                <w:rFonts w:ascii="宋体" w:hAnsi="宋体" w:hint="eastAsia"/>
                <w:szCs w:val="21"/>
              </w:rPr>
              <w:t>钢结构防腐涂料涂层干漆膜厚度</w:t>
            </w:r>
          </w:p>
        </w:tc>
        <w:tc>
          <w:tcPr>
            <w:tcW w:w="6958" w:type="dxa"/>
            <w:vAlign w:val="center"/>
          </w:tcPr>
          <w:p w:rsidR="005B3766" w:rsidRDefault="005B3766" w:rsidP="00805E0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36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</w:p>
        </w:tc>
        <w:tc>
          <w:tcPr>
            <w:tcW w:w="2124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</w:p>
        </w:tc>
      </w:tr>
      <w:tr w:rsidR="005B3766" w:rsidRPr="004C2B26" w:rsidTr="00606563">
        <w:trPr>
          <w:trHeight w:val="1660"/>
        </w:trPr>
        <w:tc>
          <w:tcPr>
            <w:tcW w:w="988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716" w:type="dxa"/>
          </w:tcPr>
          <w:p w:rsidR="005B3766" w:rsidRPr="00266732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Cs w:val="21"/>
              </w:rPr>
            </w:pPr>
            <w:r w:rsidRPr="0049203D">
              <w:rPr>
                <w:rFonts w:ascii="宋体" w:hAnsi="宋体" w:hint="eastAsia"/>
                <w:szCs w:val="21"/>
              </w:rPr>
              <w:t>高强螺栓连接</w:t>
            </w:r>
            <w:proofErr w:type="gramStart"/>
            <w:r w:rsidRPr="0049203D">
              <w:rPr>
                <w:rFonts w:ascii="宋体" w:hAnsi="宋体" w:hint="eastAsia"/>
                <w:szCs w:val="21"/>
              </w:rPr>
              <w:t>副终拧</w:t>
            </w:r>
            <w:proofErr w:type="gramEnd"/>
            <w:r w:rsidRPr="0049203D">
              <w:rPr>
                <w:rFonts w:ascii="宋体" w:hAnsi="宋体" w:hint="eastAsia"/>
                <w:szCs w:val="21"/>
              </w:rPr>
              <w:t>扭矩</w:t>
            </w:r>
          </w:p>
        </w:tc>
        <w:tc>
          <w:tcPr>
            <w:tcW w:w="6958" w:type="dxa"/>
            <w:vAlign w:val="center"/>
          </w:tcPr>
          <w:p w:rsidR="005B3766" w:rsidRDefault="005B3766" w:rsidP="00805E0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36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</w:p>
        </w:tc>
        <w:tc>
          <w:tcPr>
            <w:tcW w:w="2124" w:type="dxa"/>
          </w:tcPr>
          <w:p w:rsidR="005B3766" w:rsidRPr="007B7908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Cs w:val="21"/>
              </w:rPr>
            </w:pPr>
          </w:p>
        </w:tc>
      </w:tr>
      <w:tr w:rsidR="005B3766" w:rsidRPr="004C2B26" w:rsidTr="00606563">
        <w:trPr>
          <w:trHeight w:val="1229"/>
        </w:trPr>
        <w:tc>
          <w:tcPr>
            <w:tcW w:w="988" w:type="dxa"/>
          </w:tcPr>
          <w:p w:rsidR="005B376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716" w:type="dxa"/>
          </w:tcPr>
          <w:p w:rsidR="005B3766" w:rsidRPr="00266732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Cs w:val="21"/>
              </w:rPr>
            </w:pPr>
            <w:r w:rsidRPr="0049203D">
              <w:rPr>
                <w:rFonts w:ascii="宋体" w:hAnsi="宋体" w:hint="eastAsia"/>
                <w:szCs w:val="21"/>
              </w:rPr>
              <w:t>钢柱垂直度</w:t>
            </w:r>
          </w:p>
        </w:tc>
        <w:tc>
          <w:tcPr>
            <w:tcW w:w="6958" w:type="dxa"/>
            <w:vAlign w:val="center"/>
          </w:tcPr>
          <w:p w:rsidR="005B3766" w:rsidRDefault="005B3766" w:rsidP="00805E0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36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</w:p>
        </w:tc>
        <w:tc>
          <w:tcPr>
            <w:tcW w:w="2124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</w:p>
        </w:tc>
      </w:tr>
      <w:tr w:rsidR="005B3766" w:rsidRPr="004C2B26" w:rsidTr="00606563">
        <w:trPr>
          <w:trHeight w:val="1229"/>
        </w:trPr>
        <w:tc>
          <w:tcPr>
            <w:tcW w:w="988" w:type="dxa"/>
          </w:tcPr>
          <w:p w:rsidR="005B376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716" w:type="dxa"/>
          </w:tcPr>
          <w:p w:rsidR="005B3766" w:rsidRPr="00266732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Cs w:val="21"/>
              </w:rPr>
            </w:pPr>
            <w:r w:rsidRPr="0049203D">
              <w:rPr>
                <w:rFonts w:ascii="宋体" w:hAnsi="宋体" w:hint="eastAsia"/>
                <w:szCs w:val="21"/>
              </w:rPr>
              <w:t>主体结构整体立面偏移和整体平面弯曲</w:t>
            </w:r>
          </w:p>
        </w:tc>
        <w:tc>
          <w:tcPr>
            <w:tcW w:w="6958" w:type="dxa"/>
            <w:vAlign w:val="center"/>
          </w:tcPr>
          <w:p w:rsidR="005B3766" w:rsidRDefault="005B3766" w:rsidP="00805E0B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36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</w:p>
        </w:tc>
        <w:tc>
          <w:tcPr>
            <w:tcW w:w="2124" w:type="dxa"/>
          </w:tcPr>
          <w:p w:rsidR="005B3766" w:rsidRPr="004C2B26" w:rsidRDefault="005B3766" w:rsidP="00805E0B">
            <w:pPr>
              <w:tabs>
                <w:tab w:val="left" w:pos="7200"/>
              </w:tabs>
              <w:rPr>
                <w:rFonts w:ascii="宋体" w:hAnsi="宋体" w:hint="eastAsia"/>
                <w:sz w:val="24"/>
              </w:rPr>
            </w:pPr>
          </w:p>
        </w:tc>
      </w:tr>
    </w:tbl>
    <w:p w:rsidR="005B3766" w:rsidRDefault="005B3766" w:rsidP="005B3766">
      <w:pPr>
        <w:tabs>
          <w:tab w:val="left" w:pos="7200"/>
        </w:tabs>
        <w:rPr>
          <w:rFonts w:ascii="宋体" w:hAnsi="宋体" w:hint="eastAsia"/>
          <w:szCs w:val="21"/>
        </w:rPr>
      </w:pPr>
      <w:r w:rsidRPr="004F7C6F">
        <w:rPr>
          <w:rFonts w:ascii="宋体" w:hAnsi="宋体" w:hint="eastAsia"/>
          <w:szCs w:val="21"/>
        </w:rPr>
        <w:t>建设（监理）</w:t>
      </w:r>
      <w:r>
        <w:rPr>
          <w:rFonts w:ascii="宋体" w:hAnsi="宋体" w:hint="eastAsia"/>
          <w:szCs w:val="21"/>
        </w:rPr>
        <w:t>单位</w:t>
      </w:r>
      <w:r w:rsidRPr="004F7C6F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  <w:r w:rsidRPr="004F7C6F">
        <w:rPr>
          <w:rFonts w:ascii="宋体" w:hAnsi="宋体" w:hint="eastAsia"/>
          <w:szCs w:val="21"/>
        </w:rPr>
        <w:t>检测机构：</w:t>
      </w:r>
      <w:r>
        <w:rPr>
          <w:rFonts w:ascii="宋体" w:hAnsi="宋体" w:hint="eastAsia"/>
          <w:szCs w:val="21"/>
        </w:rPr>
        <w:t>青岛建国工程检测有限公司</w:t>
      </w:r>
    </w:p>
    <w:p w:rsidR="005B3766" w:rsidRPr="005B3766" w:rsidRDefault="005B3766" w:rsidP="005B3766">
      <w:pPr>
        <w:tabs>
          <w:tab w:val="left" w:pos="7200"/>
        </w:tabs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签字：                                                                                       </w:t>
      </w:r>
      <w:r>
        <w:rPr>
          <w:rFonts w:ascii="宋体" w:hAnsi="宋体" w:hint="eastAsia"/>
          <w:szCs w:val="21"/>
        </w:rPr>
        <w:t>签字：</w:t>
      </w:r>
      <w:bookmarkStart w:id="0" w:name="_GoBack"/>
      <w:bookmarkEnd w:id="0"/>
    </w:p>
    <w:sectPr w:rsidR="005B3766" w:rsidRPr="005B3766" w:rsidSect="005B3766">
      <w:headerReference w:type="default" r:id="rId7"/>
      <w:pgSz w:w="16838" w:h="11906" w:orient="landscape"/>
      <w:pgMar w:top="1021" w:right="1134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60B" w:rsidRDefault="0031760B" w:rsidP="005B3766">
      <w:r>
        <w:separator/>
      </w:r>
    </w:p>
  </w:endnote>
  <w:endnote w:type="continuationSeparator" w:id="0">
    <w:p w:rsidR="0031760B" w:rsidRDefault="0031760B" w:rsidP="005B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60B" w:rsidRDefault="0031760B" w:rsidP="005B3766">
      <w:r>
        <w:separator/>
      </w:r>
    </w:p>
  </w:footnote>
  <w:footnote w:type="continuationSeparator" w:id="0">
    <w:p w:rsidR="0031760B" w:rsidRDefault="0031760B" w:rsidP="005B3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118" w:rsidRDefault="0031760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E7"/>
    <w:rsid w:val="001006E7"/>
    <w:rsid w:val="0031760B"/>
    <w:rsid w:val="005B3766"/>
    <w:rsid w:val="00606563"/>
    <w:rsid w:val="00EB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7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37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7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7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7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37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7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7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微软中国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2020-10-12T03:09:00Z</dcterms:created>
  <dcterms:modified xsi:type="dcterms:W3CDTF">2020-10-12T03:10:00Z</dcterms:modified>
</cp:coreProperties>
</file>